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8A8A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Ordningsregler BRF Parken 1, S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ö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derby</w:t>
      </w:r>
    </w:p>
    <w:p w14:paraId="5C51B7E8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46092F13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1. Ansvar f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ör bostaden och gemensamma ytor:</w:t>
      </w:r>
    </w:p>
    <w:p w14:paraId="695FC60A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>Som bostadsr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ttshavare ansvarar du för att vara aktsam och v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rda b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de din egen bostad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 och föreningens gemensamma egendom. Enligt stadgarna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du skyldig att följa de regler som fö</w:t>
      </w:r>
      <w:r w:rsidRPr="00166ADF">
        <w:rPr>
          <w:rFonts w:ascii="Arial" w:hAnsi="Arial" w:cs="Arial"/>
          <w:sz w:val="18"/>
          <w:szCs w:val="18"/>
        </w:rPr>
        <w:t>reningen utfä</w:t>
      </w:r>
      <w:r w:rsidRPr="00166ADF">
        <w:rPr>
          <w:rFonts w:ascii="Arial" w:hAnsi="Arial" w:cs="Arial"/>
          <w:sz w:val="18"/>
          <w:szCs w:val="18"/>
          <w:lang w:val="sv-SE"/>
        </w:rPr>
        <w:t>rdar. Detta g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ller </w:t>
      </w:r>
      <w:r w:rsidRPr="00166ADF">
        <w:rPr>
          <w:rFonts w:ascii="Arial" w:hAnsi="Arial" w:cs="Arial"/>
          <w:sz w:val="18"/>
          <w:szCs w:val="18"/>
        </w:rPr>
        <w:t>även personer som bor hos dig, s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som familjemedlemmar, hyresg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ster och andra g</w:t>
      </w:r>
      <w:r w:rsidRPr="00166ADF">
        <w:rPr>
          <w:rFonts w:ascii="Arial" w:hAnsi="Arial" w:cs="Arial"/>
          <w:sz w:val="18"/>
          <w:szCs w:val="18"/>
        </w:rPr>
        <w:t>äster.</w:t>
      </w:r>
    </w:p>
    <w:p w14:paraId="1A3D5B2E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3EDFBC9E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  <w:lang w:val="sv-SE"/>
        </w:rPr>
        <w:t>2. Akut skada:</w:t>
      </w:r>
    </w:p>
    <w:p w14:paraId="2853C920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>Om en akut skada uppst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r i bostaden som riskerar att skada huset, dess utrustning eller installationer, m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ste du som bostadsr</w:t>
      </w:r>
      <w:r w:rsidRPr="00166ADF">
        <w:rPr>
          <w:rFonts w:ascii="Arial" w:hAnsi="Arial" w:cs="Arial"/>
          <w:sz w:val="18"/>
          <w:szCs w:val="18"/>
        </w:rPr>
        <w:t>ättshavare omedelbart anmä</w:t>
      </w:r>
      <w:r w:rsidRPr="00166ADF">
        <w:rPr>
          <w:rFonts w:ascii="Arial" w:hAnsi="Arial" w:cs="Arial"/>
          <w:sz w:val="18"/>
          <w:szCs w:val="18"/>
          <w:lang w:val="sv-SE"/>
        </w:rPr>
        <w:t>la detta till styrelsen eller föreningens tekniska förvaltare (se anslag i entr</w:t>
      </w:r>
      <w:r w:rsidRPr="00166ADF">
        <w:rPr>
          <w:rFonts w:ascii="Arial" w:hAnsi="Arial" w:cs="Arial"/>
          <w:sz w:val="18"/>
          <w:szCs w:val="18"/>
          <w:lang w:val="sv-SE"/>
        </w:rPr>
        <w:t>é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erna). Detta </w:t>
      </w:r>
      <w:r w:rsidRPr="00166ADF">
        <w:rPr>
          <w:rFonts w:ascii="Arial" w:hAnsi="Arial" w:cs="Arial"/>
          <w:sz w:val="18"/>
          <w:szCs w:val="18"/>
        </w:rPr>
        <w:t>är n</w:t>
      </w:r>
      <w:r w:rsidRPr="00166ADF">
        <w:rPr>
          <w:rFonts w:ascii="Arial" w:hAnsi="Arial" w:cs="Arial"/>
          <w:sz w:val="18"/>
          <w:szCs w:val="18"/>
          <w:lang w:val="sv-SE"/>
        </w:rPr>
        <w:t>ö</w:t>
      </w:r>
      <w:r w:rsidRPr="00166ADF">
        <w:rPr>
          <w:rFonts w:ascii="Arial" w:hAnsi="Arial" w:cs="Arial"/>
          <w:sz w:val="18"/>
          <w:szCs w:val="18"/>
        </w:rPr>
        <w:t>dvä</w:t>
      </w:r>
      <w:r w:rsidRPr="00166ADF">
        <w:rPr>
          <w:rFonts w:ascii="Arial" w:hAnsi="Arial" w:cs="Arial"/>
          <w:sz w:val="18"/>
          <w:szCs w:val="18"/>
          <w:lang w:val="sv-SE"/>
        </w:rPr>
        <w:t>ndigt för att fö</w:t>
      </w:r>
      <w:r w:rsidRPr="00166ADF">
        <w:rPr>
          <w:rFonts w:ascii="Arial" w:hAnsi="Arial" w:cs="Arial"/>
          <w:sz w:val="18"/>
          <w:szCs w:val="18"/>
        </w:rPr>
        <w:t>rsä</w:t>
      </w:r>
      <w:r w:rsidRPr="00166ADF">
        <w:rPr>
          <w:rFonts w:ascii="Arial" w:hAnsi="Arial" w:cs="Arial"/>
          <w:sz w:val="18"/>
          <w:szCs w:val="18"/>
          <w:lang w:val="sv-SE"/>
        </w:rPr>
        <w:t>kringar och garanti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taganden ska g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lla.</w:t>
      </w:r>
    </w:p>
    <w:p w14:paraId="31578E4B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06FA9988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3. F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ö</w:t>
      </w:r>
      <w:r w:rsidRPr="00166ADF">
        <w:rPr>
          <w:rFonts w:ascii="Arial" w:hAnsi="Arial" w:cs="Arial"/>
          <w:b/>
          <w:bCs/>
          <w:sz w:val="18"/>
          <w:szCs w:val="18"/>
        </w:rPr>
        <w:t>rä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ndringar i bostaden:</w:t>
      </w:r>
    </w:p>
    <w:p w14:paraId="56E0B86B" w14:textId="4D6DFD5A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>Upps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ttning av markiser, antenner, staket och liknande f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r inte göras utan styrelsens godk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nnande. Kontakta styrelsen för renoveringsblankett eller ladda ner den från föreningens hemsida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. </w:t>
      </w:r>
      <w:r>
        <w:rPr>
          <w:rFonts w:ascii="Arial" w:hAnsi="Arial" w:cs="Arial"/>
          <w:sz w:val="18"/>
          <w:szCs w:val="18"/>
          <w:lang w:val="sv-SE"/>
        </w:rPr>
        <w:t xml:space="preserve">Se tider för renovering i dokument. </w:t>
      </w:r>
      <w:r w:rsidRPr="00166ADF">
        <w:rPr>
          <w:rFonts w:ascii="Arial" w:hAnsi="Arial" w:cs="Arial"/>
          <w:sz w:val="18"/>
          <w:szCs w:val="18"/>
          <w:lang w:val="sv-SE"/>
        </w:rPr>
        <w:t>Detta g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ller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nl-NL"/>
        </w:rPr>
        <w:t>ven h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 xml:space="preserve">ltagning i husets fasad. </w:t>
      </w:r>
      <w:r w:rsidRPr="00166ADF">
        <w:rPr>
          <w:rFonts w:ascii="Arial" w:hAnsi="Arial" w:cs="Arial"/>
          <w:sz w:val="18"/>
          <w:szCs w:val="18"/>
        </w:rPr>
        <w:t>Omfattande f</w:t>
      </w:r>
      <w:r w:rsidRPr="00166ADF">
        <w:rPr>
          <w:rFonts w:ascii="Arial" w:hAnsi="Arial" w:cs="Arial"/>
          <w:sz w:val="18"/>
          <w:szCs w:val="18"/>
          <w:lang w:val="sv-SE"/>
        </w:rPr>
        <w:t>ö</w:t>
      </w:r>
      <w:r w:rsidRPr="00166ADF">
        <w:rPr>
          <w:rFonts w:ascii="Arial" w:hAnsi="Arial" w:cs="Arial"/>
          <w:sz w:val="18"/>
          <w:szCs w:val="18"/>
        </w:rPr>
        <w:t>rä</w:t>
      </w:r>
      <w:r w:rsidRPr="00166ADF">
        <w:rPr>
          <w:rFonts w:ascii="Arial" w:hAnsi="Arial" w:cs="Arial"/>
          <w:sz w:val="18"/>
          <w:szCs w:val="18"/>
          <w:lang w:val="sv-SE"/>
        </w:rPr>
        <w:t>ndringar i eller utanför bostaden f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r inte göras utan styrelsens godk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nnande (se stadgarna). </w:t>
      </w:r>
    </w:p>
    <w:p w14:paraId="060FBBB0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24A0081C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4. St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ö</w:t>
      </w:r>
      <w:r w:rsidRPr="00166ADF">
        <w:rPr>
          <w:rFonts w:ascii="Arial" w:hAnsi="Arial" w:cs="Arial"/>
          <w:b/>
          <w:bCs/>
          <w:sz w:val="18"/>
          <w:szCs w:val="18"/>
        </w:rPr>
        <w:t>rningsregler:</w:t>
      </w:r>
    </w:p>
    <w:p w14:paraId="2A63E45A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</w:rPr>
        <w:t>F</w:t>
      </w:r>
      <w:r w:rsidRPr="00166ADF">
        <w:rPr>
          <w:rFonts w:ascii="Arial" w:hAnsi="Arial" w:cs="Arial"/>
          <w:sz w:val="18"/>
          <w:szCs w:val="18"/>
          <w:lang w:val="sv-SE"/>
        </w:rPr>
        <w:t>ör att undvika att störa grannarna ska det vara tyst mellan kl. 22.00 och 07.00 p</w:t>
      </w:r>
      <w:r w:rsidRPr="00166ADF">
        <w:rPr>
          <w:rFonts w:ascii="Arial" w:hAnsi="Arial" w:cs="Arial"/>
          <w:sz w:val="18"/>
          <w:szCs w:val="18"/>
        </w:rPr>
        <w:t xml:space="preserve">å 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vardagar, och mellan kl. 22.00 </w:t>
      </w:r>
      <w:r w:rsidRPr="00166ADF">
        <w:rPr>
          <w:rFonts w:ascii="Arial" w:hAnsi="Arial" w:cs="Arial"/>
          <w:sz w:val="18"/>
          <w:szCs w:val="18"/>
          <w:lang w:val="sv-SE"/>
        </w:rPr>
        <w:t>och 08.00 p</w:t>
      </w:r>
      <w:r w:rsidRPr="00166ADF">
        <w:rPr>
          <w:rFonts w:ascii="Arial" w:hAnsi="Arial" w:cs="Arial"/>
          <w:sz w:val="18"/>
          <w:szCs w:val="18"/>
        </w:rPr>
        <w:t>å helger.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 </w:t>
      </w:r>
      <w:r w:rsidRPr="00166ADF">
        <w:rPr>
          <w:rFonts w:ascii="Arial" w:hAnsi="Arial" w:cs="Arial"/>
          <w:sz w:val="18"/>
          <w:szCs w:val="18"/>
        </w:rPr>
        <w:t>Inf</w:t>
      </w:r>
      <w:r w:rsidRPr="00166ADF">
        <w:rPr>
          <w:rFonts w:ascii="Arial" w:hAnsi="Arial" w:cs="Arial"/>
          <w:sz w:val="18"/>
          <w:szCs w:val="18"/>
          <w:lang w:val="sv-SE"/>
        </w:rPr>
        <w:t>ör fester och liknande ska samr</w:t>
      </w:r>
      <w:r w:rsidRPr="00166ADF">
        <w:rPr>
          <w:rFonts w:ascii="Arial" w:hAnsi="Arial" w:cs="Arial"/>
          <w:sz w:val="18"/>
          <w:szCs w:val="18"/>
          <w:lang w:val="sv-SE"/>
        </w:rPr>
        <w:t>åd med n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rmast berö</w:t>
      </w:r>
      <w:r w:rsidRPr="00166ADF">
        <w:rPr>
          <w:rFonts w:ascii="Arial" w:hAnsi="Arial" w:cs="Arial"/>
          <w:sz w:val="18"/>
          <w:szCs w:val="18"/>
        </w:rPr>
        <w:t>rda grannar ske. F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örvarna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ven grannar om renoveringsarbeten och andra aktiviteter p</w:t>
      </w:r>
      <w:r w:rsidRPr="00166ADF">
        <w:rPr>
          <w:rFonts w:ascii="Arial" w:hAnsi="Arial" w:cs="Arial"/>
          <w:sz w:val="18"/>
          <w:szCs w:val="18"/>
        </w:rPr>
        <w:t xml:space="preserve">å </w:t>
      </w:r>
      <w:r w:rsidRPr="00166ADF">
        <w:rPr>
          <w:rFonts w:ascii="Arial" w:hAnsi="Arial" w:cs="Arial"/>
          <w:sz w:val="18"/>
          <w:szCs w:val="18"/>
          <w:lang w:val="sv-SE"/>
        </w:rPr>
        <w:t>dagtid som kan vara stö</w:t>
      </w:r>
      <w:r w:rsidRPr="00166ADF">
        <w:rPr>
          <w:rFonts w:ascii="Arial" w:hAnsi="Arial" w:cs="Arial"/>
          <w:sz w:val="18"/>
          <w:szCs w:val="18"/>
          <w:lang w:val="sv-SE"/>
        </w:rPr>
        <w:t>rande.</w:t>
      </w:r>
    </w:p>
    <w:p w14:paraId="553C23CA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7F35E714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5. Avfallshantering:</w:t>
      </w:r>
    </w:p>
    <w:p w14:paraId="51EEDD48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>Alla hush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ll i Sverige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skyldiga enligt lag att k</w:t>
      </w:r>
      <w:r w:rsidRPr="00166ADF">
        <w:rPr>
          <w:rFonts w:ascii="Arial" w:hAnsi="Arial" w:cs="Arial"/>
          <w:sz w:val="18"/>
          <w:szCs w:val="18"/>
        </w:rPr>
        <w:t>ällsortera sitt avfall. I v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nl-NL"/>
        </w:rPr>
        <w:t xml:space="preserve">ra </w:t>
      </w:r>
      <w:proofErr w:type="spellStart"/>
      <w:r w:rsidRPr="00166ADF">
        <w:rPr>
          <w:rFonts w:ascii="Arial" w:hAnsi="Arial" w:cs="Arial"/>
          <w:sz w:val="18"/>
          <w:szCs w:val="18"/>
          <w:lang w:val="nl-NL"/>
        </w:rPr>
        <w:t>milj</w:t>
      </w:r>
      <w:proofErr w:type="spellEnd"/>
      <w:r w:rsidRPr="00166ADF">
        <w:rPr>
          <w:rFonts w:ascii="Arial" w:hAnsi="Arial" w:cs="Arial"/>
          <w:sz w:val="18"/>
          <w:szCs w:val="18"/>
          <w:lang w:val="sv-SE"/>
        </w:rPr>
        <w:t>ö</w:t>
      </w:r>
      <w:r w:rsidRPr="00166ADF">
        <w:rPr>
          <w:rFonts w:ascii="Arial" w:hAnsi="Arial" w:cs="Arial"/>
          <w:sz w:val="18"/>
          <w:szCs w:val="18"/>
        </w:rPr>
        <w:t>rum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Pr="00166ADF">
        <w:rPr>
          <w:rFonts w:ascii="Arial" w:hAnsi="Arial" w:cs="Arial"/>
          <w:sz w:val="18"/>
          <w:szCs w:val="18"/>
        </w:rPr>
        <w:t>lä</w:t>
      </w:r>
      <w:r w:rsidRPr="00166ADF">
        <w:rPr>
          <w:rFonts w:ascii="Arial" w:hAnsi="Arial" w:cs="Arial"/>
          <w:sz w:val="18"/>
          <w:szCs w:val="18"/>
          <w:lang w:val="sv-SE"/>
        </w:rPr>
        <w:t>mnas hushå</w:t>
      </w:r>
      <w:r w:rsidRPr="00166ADF">
        <w:rPr>
          <w:rFonts w:ascii="Arial" w:hAnsi="Arial" w:cs="Arial"/>
          <w:sz w:val="18"/>
          <w:szCs w:val="18"/>
        </w:rPr>
        <w:t>llssopor (restavfall), matavfall, pappersf</w:t>
      </w:r>
      <w:r w:rsidRPr="00166ADF">
        <w:rPr>
          <w:rFonts w:ascii="Arial" w:hAnsi="Arial" w:cs="Arial"/>
          <w:sz w:val="18"/>
          <w:szCs w:val="18"/>
          <w:lang w:val="sv-SE"/>
        </w:rPr>
        <w:t>örpackningar, plastförpackningar, glasförpackningar och metallförpackningar. Fö</w:t>
      </w:r>
      <w:r w:rsidRPr="00166ADF">
        <w:rPr>
          <w:rFonts w:ascii="Arial" w:hAnsi="Arial" w:cs="Arial"/>
          <w:sz w:val="18"/>
          <w:szCs w:val="18"/>
        </w:rPr>
        <w:t xml:space="preserve">r 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övrigt avfall </w:t>
      </w:r>
      <w:r w:rsidRPr="00166ADF">
        <w:rPr>
          <w:rFonts w:ascii="Arial" w:hAnsi="Arial" w:cs="Arial"/>
          <w:sz w:val="18"/>
          <w:szCs w:val="18"/>
          <w:lang w:val="sv-SE"/>
        </w:rPr>
        <w:t>h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nvisas till kommunens 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tervinningsstationer.</w:t>
      </w:r>
    </w:p>
    <w:p w14:paraId="53ABE61A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04A75036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6. Matning av f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å</w:t>
      </w:r>
      <w:r w:rsidRPr="00166ADF">
        <w:rPr>
          <w:rFonts w:ascii="Arial" w:hAnsi="Arial" w:cs="Arial"/>
          <w:b/>
          <w:bCs/>
          <w:sz w:val="18"/>
          <w:szCs w:val="18"/>
        </w:rPr>
        <w:t>glar</w:t>
      </w:r>
      <w:r w:rsidRPr="00166ADF">
        <w:rPr>
          <w:rFonts w:ascii="Arial" w:hAnsi="Arial" w:cs="Arial"/>
          <w:b/>
          <w:bCs/>
          <w:sz w:val="18"/>
          <w:szCs w:val="18"/>
        </w:rPr>
        <w:t>:</w:t>
      </w:r>
    </w:p>
    <w:p w14:paraId="21BCD626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 xml:space="preserve">Det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inte till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tet att mata f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glar fr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n balkongen, f</w:t>
      </w:r>
      <w:r w:rsidRPr="00166ADF">
        <w:rPr>
          <w:rFonts w:ascii="Arial" w:hAnsi="Arial" w:cs="Arial"/>
          <w:sz w:val="18"/>
          <w:szCs w:val="18"/>
          <w:lang w:val="sv-SE"/>
        </w:rPr>
        <w:t>ö</w:t>
      </w:r>
      <w:r w:rsidRPr="00166ADF">
        <w:rPr>
          <w:rFonts w:ascii="Arial" w:hAnsi="Arial" w:cs="Arial"/>
          <w:sz w:val="18"/>
          <w:szCs w:val="18"/>
        </w:rPr>
        <w:t>nster eller andra delar av bostaden. F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gelmatning kan locka skadedjur och skapa sanit</w:t>
      </w:r>
      <w:r w:rsidRPr="00166ADF">
        <w:rPr>
          <w:rFonts w:ascii="Arial" w:hAnsi="Arial" w:cs="Arial"/>
          <w:sz w:val="18"/>
          <w:szCs w:val="18"/>
        </w:rPr>
        <w:t>ära olä</w:t>
      </w:r>
      <w:r w:rsidRPr="00166ADF">
        <w:rPr>
          <w:rFonts w:ascii="Arial" w:hAnsi="Arial" w:cs="Arial"/>
          <w:sz w:val="18"/>
          <w:szCs w:val="18"/>
          <w:lang w:val="sv-SE"/>
        </w:rPr>
        <w:t>genheter fö</w:t>
      </w:r>
      <w:r w:rsidRPr="00166ADF">
        <w:rPr>
          <w:rFonts w:ascii="Arial" w:hAnsi="Arial" w:cs="Arial"/>
          <w:sz w:val="18"/>
          <w:szCs w:val="18"/>
        </w:rPr>
        <w:t>r b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de fastigheten och grannarna. För att uppr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tth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lla trivseln och s</w:t>
      </w:r>
      <w:r w:rsidRPr="00166ADF">
        <w:rPr>
          <w:rFonts w:ascii="Arial" w:hAnsi="Arial" w:cs="Arial"/>
          <w:sz w:val="18"/>
          <w:szCs w:val="18"/>
        </w:rPr>
        <w:t>äkerheten f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ör alla boende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det d</w:t>
      </w:r>
      <w:r w:rsidRPr="00166ADF">
        <w:rPr>
          <w:rFonts w:ascii="Arial" w:hAnsi="Arial" w:cs="Arial"/>
          <w:sz w:val="18"/>
          <w:szCs w:val="18"/>
        </w:rPr>
        <w:t>ä</w:t>
      </w:r>
      <w:proofErr w:type="spellStart"/>
      <w:r w:rsidRPr="00166ADF">
        <w:rPr>
          <w:rFonts w:ascii="Arial" w:hAnsi="Arial" w:cs="Arial"/>
          <w:sz w:val="18"/>
          <w:szCs w:val="18"/>
          <w:lang w:val="de-DE"/>
        </w:rPr>
        <w:t>rf</w:t>
      </w:r>
      <w:proofErr w:type="spellEnd"/>
      <w:r w:rsidRPr="00166ADF">
        <w:rPr>
          <w:rFonts w:ascii="Arial" w:hAnsi="Arial" w:cs="Arial"/>
          <w:sz w:val="18"/>
          <w:szCs w:val="18"/>
          <w:lang w:val="sv-SE"/>
        </w:rPr>
        <w:t>ör viktigt att undvika att mata f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glar fr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n sin bostad.</w:t>
      </w:r>
    </w:p>
    <w:p w14:paraId="647041ED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419DFDEF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  <w:lang w:val="sv-SE"/>
        </w:rPr>
        <w:t>7. Husdjur:</w:t>
      </w:r>
    </w:p>
    <w:p w14:paraId="652395AF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>Husdjur ska inte orsaka störningar eller ol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genheter fö</w:t>
      </w:r>
      <w:r w:rsidRPr="00166ADF">
        <w:rPr>
          <w:rFonts w:ascii="Arial" w:hAnsi="Arial" w:cs="Arial"/>
          <w:sz w:val="18"/>
          <w:szCs w:val="18"/>
        </w:rPr>
        <w:t>r grannar.</w:t>
      </w:r>
    </w:p>
    <w:p w14:paraId="21324EF1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220B2A67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  <w:lang w:val="sv-SE"/>
        </w:rPr>
        <w:t>8. Gemensamma utrymmen:</w:t>
      </w:r>
    </w:p>
    <w:p w14:paraId="21666366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 xml:space="preserve">Lek och bollspel i gemensamma utrymmen som kan skada inredning eller installationer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inte till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tna.</w:t>
      </w:r>
    </w:p>
    <w:p w14:paraId="6FFFF972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4A118FDC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9. R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ö</w:t>
      </w:r>
      <w:r w:rsidRPr="00166ADF">
        <w:rPr>
          <w:rFonts w:ascii="Arial" w:hAnsi="Arial" w:cs="Arial"/>
          <w:b/>
          <w:bCs/>
          <w:sz w:val="18"/>
          <w:szCs w:val="18"/>
        </w:rPr>
        <w:t>kning:</w:t>
      </w:r>
    </w:p>
    <w:p w14:paraId="1EC8D818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</w:rPr>
        <w:t>R</w:t>
      </w:r>
      <w:r w:rsidRPr="00166ADF">
        <w:rPr>
          <w:rFonts w:ascii="Arial" w:hAnsi="Arial" w:cs="Arial"/>
          <w:sz w:val="18"/>
          <w:szCs w:val="18"/>
          <w:lang w:val="sv-SE"/>
        </w:rPr>
        <w:t>ö</w:t>
      </w:r>
      <w:r w:rsidRPr="00166ADF">
        <w:rPr>
          <w:rFonts w:ascii="Arial" w:hAnsi="Arial" w:cs="Arial"/>
          <w:sz w:val="18"/>
          <w:szCs w:val="18"/>
        </w:rPr>
        <w:t>kning ä</w:t>
      </w:r>
      <w:r w:rsidRPr="00166ADF">
        <w:rPr>
          <w:rFonts w:ascii="Arial" w:hAnsi="Arial" w:cs="Arial"/>
          <w:sz w:val="18"/>
          <w:szCs w:val="18"/>
          <w:lang w:val="sv-SE"/>
        </w:rPr>
        <w:t>r inte till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ten i fastighetens gemensamma utrymmen, inte heller utanfö</w:t>
      </w:r>
      <w:r w:rsidRPr="00166ADF">
        <w:rPr>
          <w:rFonts w:ascii="Arial" w:hAnsi="Arial" w:cs="Arial"/>
          <w:sz w:val="18"/>
          <w:szCs w:val="18"/>
          <w:lang w:val="sv-SE"/>
        </w:rPr>
        <w:t>r entr</w:t>
      </w:r>
      <w:r w:rsidRPr="00166ADF">
        <w:rPr>
          <w:rFonts w:ascii="Arial" w:hAnsi="Arial" w:cs="Arial"/>
          <w:sz w:val="18"/>
          <w:szCs w:val="18"/>
          <w:lang w:val="sv-SE"/>
        </w:rPr>
        <w:t>é</w:t>
      </w:r>
      <w:r w:rsidRPr="00166ADF">
        <w:rPr>
          <w:rFonts w:ascii="Arial" w:hAnsi="Arial" w:cs="Arial"/>
          <w:sz w:val="18"/>
          <w:szCs w:val="18"/>
          <w:lang w:val="sv-SE"/>
        </w:rPr>
        <w:t>erna eller vid tv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ttstugornas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 uteplatser, inklusive trapporna upp till parken. Vid rö</w:t>
      </w:r>
      <w:r w:rsidRPr="00166ADF">
        <w:rPr>
          <w:rFonts w:ascii="Arial" w:hAnsi="Arial" w:cs="Arial"/>
          <w:sz w:val="18"/>
          <w:szCs w:val="18"/>
        </w:rPr>
        <w:t xml:space="preserve">kning på </w:t>
      </w:r>
      <w:r w:rsidRPr="00166ADF">
        <w:rPr>
          <w:rFonts w:ascii="Arial" w:hAnsi="Arial" w:cs="Arial"/>
          <w:sz w:val="18"/>
          <w:szCs w:val="18"/>
          <w:lang w:val="sv-SE"/>
        </w:rPr>
        <w:t>balkongen ska h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nsyn tas till grannarna. Fö</w:t>
      </w:r>
      <w:r w:rsidRPr="00166ADF">
        <w:rPr>
          <w:rFonts w:ascii="Arial" w:hAnsi="Arial" w:cs="Arial"/>
          <w:sz w:val="18"/>
          <w:szCs w:val="18"/>
        </w:rPr>
        <w:t xml:space="preserve">r </w:t>
      </w:r>
      <w:r w:rsidRPr="00166ADF">
        <w:rPr>
          <w:rFonts w:ascii="Arial" w:hAnsi="Arial" w:cs="Arial"/>
          <w:sz w:val="18"/>
          <w:szCs w:val="18"/>
          <w:lang w:val="sv-SE"/>
        </w:rPr>
        <w:t>ö</w:t>
      </w:r>
      <w:r w:rsidRPr="00166ADF">
        <w:rPr>
          <w:rFonts w:ascii="Arial" w:hAnsi="Arial" w:cs="Arial"/>
          <w:sz w:val="18"/>
          <w:szCs w:val="18"/>
          <w:lang w:val="sv-SE"/>
        </w:rPr>
        <w:t>vrig r</w:t>
      </w:r>
      <w:r w:rsidRPr="00166ADF">
        <w:rPr>
          <w:rFonts w:ascii="Arial" w:hAnsi="Arial" w:cs="Arial"/>
          <w:sz w:val="18"/>
          <w:szCs w:val="18"/>
          <w:lang w:val="sv-SE"/>
        </w:rPr>
        <w:t>ökning utomhus h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nvisas till de platser som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avsedda intill miljö</w:t>
      </w:r>
      <w:r w:rsidRPr="00166ADF">
        <w:rPr>
          <w:rFonts w:ascii="Arial" w:hAnsi="Arial" w:cs="Arial"/>
          <w:sz w:val="18"/>
          <w:szCs w:val="18"/>
          <w:lang w:val="sv-SE"/>
        </w:rPr>
        <w:t>rummen</w:t>
      </w:r>
      <w:r w:rsidRPr="00166ADF">
        <w:rPr>
          <w:rFonts w:ascii="Arial" w:hAnsi="Arial" w:cs="Arial"/>
          <w:sz w:val="18"/>
          <w:szCs w:val="18"/>
          <w:lang w:val="sv-SE"/>
        </w:rPr>
        <w:t>.</w:t>
      </w:r>
    </w:p>
    <w:p w14:paraId="1A16DD26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7A2EB8C4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  <w:lang w:val="sv-SE"/>
        </w:rPr>
        <w:t>10. Skyltning och affischering:</w:t>
      </w:r>
    </w:p>
    <w:p w14:paraId="6D733FB8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 xml:space="preserve">Skyltning och affischering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inte till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ten utan styrelsens medgivande. Anslag h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nvisas till anslagstavlorna i huvudentr</w:t>
      </w:r>
      <w:r w:rsidRPr="00166ADF">
        <w:rPr>
          <w:rFonts w:ascii="Arial" w:hAnsi="Arial" w:cs="Arial"/>
          <w:sz w:val="18"/>
          <w:szCs w:val="18"/>
          <w:lang w:val="sv-SE"/>
        </w:rPr>
        <w:t>é</w:t>
      </w:r>
      <w:r w:rsidRPr="00166ADF">
        <w:rPr>
          <w:rFonts w:ascii="Arial" w:hAnsi="Arial" w:cs="Arial"/>
          <w:sz w:val="18"/>
          <w:szCs w:val="18"/>
          <w:lang w:val="sv-SE"/>
        </w:rPr>
        <w:t>erna.</w:t>
      </w:r>
    </w:p>
    <w:p w14:paraId="7960743F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04587F37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  <w:lang w:val="sv-SE"/>
        </w:rPr>
        <w:t>11. Grillning:</w:t>
      </w:r>
    </w:p>
    <w:p w14:paraId="52150ADD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  <w:lang w:val="sv-SE"/>
        </w:rPr>
        <w:t xml:space="preserve">Det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inte till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tet att grilla med kol/briketter p</w:t>
      </w:r>
      <w:r w:rsidRPr="00166ADF">
        <w:rPr>
          <w:rFonts w:ascii="Arial" w:hAnsi="Arial" w:cs="Arial"/>
          <w:sz w:val="18"/>
          <w:szCs w:val="18"/>
        </w:rPr>
        <w:t xml:space="preserve">å </w:t>
      </w:r>
      <w:r w:rsidRPr="00166ADF">
        <w:rPr>
          <w:rFonts w:ascii="Arial" w:hAnsi="Arial" w:cs="Arial"/>
          <w:sz w:val="18"/>
          <w:szCs w:val="18"/>
          <w:lang w:val="sv-SE"/>
        </w:rPr>
        <w:t>balkonger och uteplatser med h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nsyn till brands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kerheten och att röken kan vara p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trä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ngande. El- och gasolgrillar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r till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tna.</w:t>
      </w:r>
    </w:p>
    <w:p w14:paraId="0C4EAEBC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41920BBC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12. F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örvaring i gemensamma utrymmen:</w:t>
      </w:r>
    </w:p>
    <w:p w14:paraId="1AD8EFEF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</w:rPr>
        <w:t>F</w:t>
      </w:r>
      <w:r w:rsidRPr="00166ADF">
        <w:rPr>
          <w:rFonts w:ascii="Arial" w:hAnsi="Arial" w:cs="Arial"/>
          <w:sz w:val="18"/>
          <w:szCs w:val="18"/>
          <w:lang w:val="sv-SE"/>
        </w:rPr>
        <w:t>ö</w:t>
      </w:r>
      <w:r w:rsidRPr="00166ADF">
        <w:rPr>
          <w:rFonts w:ascii="Arial" w:hAnsi="Arial" w:cs="Arial"/>
          <w:sz w:val="18"/>
          <w:szCs w:val="18"/>
        </w:rPr>
        <w:t>rem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</w:rPr>
        <w:t>l f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r inte placeras i gemensamma utrymmen. Detta g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 xml:space="preserve">ller 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ven barnvagnar och pulkor utanfö</w:t>
      </w:r>
      <w:r w:rsidRPr="00166ADF">
        <w:rPr>
          <w:rFonts w:ascii="Arial" w:hAnsi="Arial" w:cs="Arial"/>
          <w:sz w:val="18"/>
          <w:szCs w:val="18"/>
          <w:lang w:val="sv-SE"/>
        </w:rPr>
        <w:t>r l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genhetsdö</w:t>
      </w:r>
      <w:r w:rsidRPr="00166ADF">
        <w:rPr>
          <w:rFonts w:ascii="Arial" w:hAnsi="Arial" w:cs="Arial"/>
          <w:sz w:val="18"/>
          <w:szCs w:val="18"/>
          <w:lang w:val="sv-SE"/>
        </w:rPr>
        <w:t>rrar, d</w:t>
      </w:r>
      <w:r w:rsidRPr="00166ADF">
        <w:rPr>
          <w:rFonts w:ascii="Arial" w:hAnsi="Arial" w:cs="Arial"/>
          <w:sz w:val="18"/>
          <w:szCs w:val="18"/>
        </w:rPr>
        <w:t xml:space="preserve">å </w:t>
      </w:r>
      <w:r w:rsidRPr="00166ADF">
        <w:rPr>
          <w:rFonts w:ascii="Arial" w:hAnsi="Arial" w:cs="Arial"/>
          <w:sz w:val="18"/>
          <w:szCs w:val="18"/>
          <w:lang w:val="sv-SE"/>
        </w:rPr>
        <w:t>utrymningsv</w:t>
      </w:r>
      <w:r w:rsidRPr="00166ADF">
        <w:rPr>
          <w:rFonts w:ascii="Arial" w:hAnsi="Arial" w:cs="Arial"/>
          <w:sz w:val="18"/>
          <w:szCs w:val="18"/>
        </w:rPr>
        <w:t>ä</w:t>
      </w:r>
      <w:r w:rsidRPr="00166ADF">
        <w:rPr>
          <w:rFonts w:ascii="Arial" w:hAnsi="Arial" w:cs="Arial"/>
          <w:sz w:val="18"/>
          <w:szCs w:val="18"/>
          <w:lang w:val="sv-SE"/>
        </w:rPr>
        <w:t>garna m</w:t>
      </w:r>
      <w:r w:rsidRPr="00166ADF">
        <w:rPr>
          <w:rFonts w:ascii="Arial" w:hAnsi="Arial" w:cs="Arial"/>
          <w:sz w:val="18"/>
          <w:szCs w:val="18"/>
          <w:lang w:val="sv-SE"/>
        </w:rPr>
        <w:t>åste hå</w:t>
      </w:r>
      <w:r w:rsidRPr="00166ADF">
        <w:rPr>
          <w:rFonts w:ascii="Arial" w:hAnsi="Arial" w:cs="Arial"/>
          <w:sz w:val="18"/>
          <w:szCs w:val="18"/>
          <w:lang w:val="sv-SE"/>
        </w:rPr>
        <w:t>llas fria.</w:t>
      </w:r>
    </w:p>
    <w:p w14:paraId="0F7965FD" w14:textId="77777777" w:rsidR="003D1A24" w:rsidRPr="00166ADF" w:rsidRDefault="003D1A24">
      <w:pPr>
        <w:pStyle w:val="Brdtext"/>
        <w:rPr>
          <w:rFonts w:ascii="Arial" w:hAnsi="Arial" w:cs="Arial"/>
          <w:sz w:val="18"/>
          <w:szCs w:val="18"/>
        </w:rPr>
      </w:pPr>
    </w:p>
    <w:p w14:paraId="3F4A5D4C" w14:textId="77777777" w:rsidR="003D1A24" w:rsidRPr="00166ADF" w:rsidRDefault="00166ADF">
      <w:pPr>
        <w:pStyle w:val="Brdtext"/>
        <w:rPr>
          <w:rFonts w:ascii="Arial" w:hAnsi="Arial" w:cs="Arial"/>
          <w:b/>
          <w:bCs/>
          <w:sz w:val="18"/>
          <w:szCs w:val="18"/>
        </w:rPr>
      </w:pPr>
      <w:r w:rsidRPr="00166ADF">
        <w:rPr>
          <w:rFonts w:ascii="Arial" w:hAnsi="Arial" w:cs="Arial"/>
          <w:b/>
          <w:bCs/>
          <w:sz w:val="18"/>
          <w:szCs w:val="18"/>
        </w:rPr>
        <w:t>13. Yrkesmä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>ssig</w:t>
      </w:r>
      <w:r w:rsidRPr="00166ADF">
        <w:rPr>
          <w:rFonts w:ascii="Arial" w:hAnsi="Arial" w:cs="Arial"/>
          <w:b/>
          <w:bCs/>
          <w:sz w:val="18"/>
          <w:szCs w:val="18"/>
          <w:lang w:val="sv-SE"/>
        </w:rPr>
        <w:t xml:space="preserve"> verksamhet:</w:t>
      </w:r>
    </w:p>
    <w:p w14:paraId="22EA03E7" w14:textId="77777777" w:rsidR="003D1A24" w:rsidRPr="00166ADF" w:rsidRDefault="00166ADF">
      <w:pPr>
        <w:pStyle w:val="Brdtext"/>
        <w:rPr>
          <w:rFonts w:ascii="Arial" w:hAnsi="Arial" w:cs="Arial"/>
          <w:sz w:val="18"/>
          <w:szCs w:val="18"/>
        </w:rPr>
      </w:pPr>
      <w:r w:rsidRPr="00166ADF">
        <w:rPr>
          <w:rFonts w:ascii="Arial" w:hAnsi="Arial" w:cs="Arial"/>
          <w:sz w:val="18"/>
          <w:szCs w:val="18"/>
        </w:rPr>
        <w:t>Yrkesmä</w:t>
      </w:r>
      <w:r w:rsidRPr="00166ADF">
        <w:rPr>
          <w:rFonts w:ascii="Arial" w:hAnsi="Arial" w:cs="Arial"/>
          <w:sz w:val="18"/>
          <w:szCs w:val="18"/>
          <w:lang w:val="sv-SE"/>
        </w:rPr>
        <w:t>ssig verksamhet f</w:t>
      </w:r>
      <w:r w:rsidRPr="00166ADF">
        <w:rPr>
          <w:rFonts w:ascii="Arial" w:hAnsi="Arial" w:cs="Arial"/>
          <w:sz w:val="18"/>
          <w:szCs w:val="18"/>
          <w:lang w:val="sv-SE"/>
        </w:rPr>
        <w:t>å</w:t>
      </w:r>
      <w:r w:rsidRPr="00166ADF">
        <w:rPr>
          <w:rFonts w:ascii="Arial" w:hAnsi="Arial" w:cs="Arial"/>
          <w:sz w:val="18"/>
          <w:szCs w:val="18"/>
          <w:lang w:val="sv-SE"/>
        </w:rPr>
        <w:t>r inte bedrivas i bostaden eller i fö</w:t>
      </w:r>
      <w:r w:rsidRPr="00166ADF">
        <w:rPr>
          <w:rFonts w:ascii="Arial" w:hAnsi="Arial" w:cs="Arial"/>
          <w:sz w:val="18"/>
          <w:szCs w:val="18"/>
        </w:rPr>
        <w:t>reningens fastighet.</w:t>
      </w:r>
    </w:p>
    <w:sectPr w:rsidR="003D1A24" w:rsidRPr="00166AD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A45B" w14:textId="77777777" w:rsidR="00B979E9" w:rsidRDefault="00B979E9">
      <w:r>
        <w:separator/>
      </w:r>
    </w:p>
  </w:endnote>
  <w:endnote w:type="continuationSeparator" w:id="0">
    <w:p w14:paraId="6873B9D1" w14:textId="77777777" w:rsidR="00B979E9" w:rsidRDefault="00B9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90D9" w14:textId="77777777" w:rsidR="003D1A24" w:rsidRDefault="003D1A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19E08" w14:textId="77777777" w:rsidR="00B979E9" w:rsidRDefault="00B979E9">
      <w:r>
        <w:separator/>
      </w:r>
    </w:p>
  </w:footnote>
  <w:footnote w:type="continuationSeparator" w:id="0">
    <w:p w14:paraId="3E2EE356" w14:textId="77777777" w:rsidR="00B979E9" w:rsidRDefault="00B9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C71B" w14:textId="77777777" w:rsidR="003D1A24" w:rsidRDefault="003D1A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4"/>
    <w:rsid w:val="00043F5F"/>
    <w:rsid w:val="00166ADF"/>
    <w:rsid w:val="003D1A24"/>
    <w:rsid w:val="00555580"/>
    <w:rsid w:val="00B979E9"/>
    <w:rsid w:val="00C73765"/>
    <w:rsid w:val="00C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AC3A"/>
  <w15:docId w15:val="{06E0BDED-8101-E644-9CE6-99CC7F29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rdtext">
    <w:name w:val="Bröd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7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7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76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2756</Characters>
  <Application>Microsoft Office Word</Application>
  <DocSecurity>4</DocSecurity>
  <Lines>22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MCDW (Michaela Lydecker)</dc:creator>
  <cp:lastModifiedBy>MCDW (Michaela Lydecker)</cp:lastModifiedBy>
  <cp:revision>2</cp:revision>
  <dcterms:created xsi:type="dcterms:W3CDTF">2024-11-20T19:24:00Z</dcterms:created>
  <dcterms:modified xsi:type="dcterms:W3CDTF">2024-11-20T19:24:00Z</dcterms:modified>
</cp:coreProperties>
</file>